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CE1F0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F83455"/>
        </w:tc>
      </w:tr>
    </w:tbl>
    <w:p w:rsidR="00F83455" w:rsidRPr="004B5F93" w:rsidRDefault="00F83455" w:rsidP="00F83455">
      <w:pPr>
        <w:shd w:val="clear" w:color="auto" w:fill="FFFFFF"/>
        <w:spacing w:after="225" w:line="270" w:lineRule="atLeast"/>
        <w:jc w:val="center"/>
        <w:rPr>
          <w:rFonts w:ascii="Tahoma" w:hAnsi="Tahoma" w:cs="Tahoma"/>
          <w:color w:val="000000"/>
          <w:szCs w:val="28"/>
        </w:rPr>
      </w:pPr>
      <w:r w:rsidRPr="004B5F93">
        <w:rPr>
          <w:bCs/>
          <w:color w:val="000000"/>
          <w:szCs w:val="28"/>
        </w:rPr>
        <w:t xml:space="preserve">Об утверждении </w:t>
      </w:r>
      <w:r w:rsidR="004B5F93" w:rsidRPr="004B5F93">
        <w:rPr>
          <w:bCs/>
          <w:color w:val="000000"/>
          <w:szCs w:val="28"/>
        </w:rPr>
        <w:t>П</w:t>
      </w:r>
      <w:r w:rsidRPr="004B5F93">
        <w:rPr>
          <w:bCs/>
          <w:color w:val="000000"/>
          <w:szCs w:val="28"/>
        </w:rPr>
        <w:t xml:space="preserve">орядка формирования и ведения реестра муниципальных услуг </w:t>
      </w:r>
      <w:r w:rsidR="004B5F93" w:rsidRPr="004B5F93">
        <w:rPr>
          <w:bCs/>
          <w:color w:val="000000"/>
          <w:szCs w:val="28"/>
        </w:rPr>
        <w:t>а</w:t>
      </w:r>
      <w:r w:rsidRPr="004B5F93">
        <w:rPr>
          <w:bCs/>
          <w:color w:val="000000"/>
          <w:szCs w:val="28"/>
        </w:rPr>
        <w:t>дминистрации муниципального района Пестравский Самарской области</w:t>
      </w:r>
    </w:p>
    <w:p w:rsidR="00F83455" w:rsidRPr="00F83455" w:rsidRDefault="00F83455" w:rsidP="00CE1F07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000000"/>
          <w:szCs w:val="28"/>
        </w:rPr>
      </w:pPr>
      <w:proofErr w:type="gramStart"/>
      <w:r w:rsidRPr="00F83455">
        <w:rPr>
          <w:color w:val="000000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="00CE1F07">
        <w:rPr>
          <w:color w:val="000000"/>
          <w:szCs w:val="28"/>
        </w:rPr>
        <w:t>распоряжения Правительства РФ от 17.12.2009 № 1993-р «Об утверждении с</w:t>
      </w:r>
      <w:r w:rsidR="00CE1F07">
        <w:rPr>
          <w:rFonts w:eastAsia="Calibri"/>
          <w:szCs w:val="28"/>
        </w:rPr>
        <w:t>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</w:t>
      </w:r>
      <w:proofErr w:type="gramEnd"/>
      <w:r w:rsidR="00CE1F07">
        <w:rPr>
          <w:rFonts w:eastAsia="Calibri"/>
          <w:szCs w:val="28"/>
        </w:rPr>
        <w:t xml:space="preserve"> электронном </w:t>
      </w:r>
      <w:proofErr w:type="gramStart"/>
      <w:r w:rsidR="00CE1F07">
        <w:rPr>
          <w:rFonts w:eastAsia="Calibri"/>
          <w:szCs w:val="28"/>
        </w:rPr>
        <w:t>виде</w:t>
      </w:r>
      <w:proofErr w:type="gramEnd"/>
      <w:r w:rsidR="00CE1F07">
        <w:rPr>
          <w:rFonts w:eastAsia="Calibri"/>
          <w:szCs w:val="28"/>
        </w:rPr>
        <w:t xml:space="preserve">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организациями», </w:t>
      </w:r>
      <w:r w:rsidRPr="00F83455">
        <w:rPr>
          <w:color w:val="000000"/>
          <w:szCs w:val="28"/>
        </w:rPr>
        <w:t>руководствуясь стат</w:t>
      </w:r>
      <w:r w:rsidR="00FA7C7D">
        <w:rPr>
          <w:color w:val="000000"/>
          <w:szCs w:val="28"/>
        </w:rPr>
        <w:t>ь</w:t>
      </w:r>
      <w:r w:rsidR="004B5F93">
        <w:rPr>
          <w:color w:val="000000"/>
          <w:szCs w:val="28"/>
        </w:rPr>
        <w:t>ями</w:t>
      </w:r>
      <w:r w:rsidRPr="00F83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44,45</w:t>
      </w:r>
      <w:r w:rsidRPr="00F83455">
        <w:rPr>
          <w:color w:val="000000"/>
          <w:szCs w:val="28"/>
        </w:rPr>
        <w:t xml:space="preserve"> Устава </w:t>
      </w:r>
      <w:r>
        <w:rPr>
          <w:color w:val="000000"/>
          <w:szCs w:val="28"/>
        </w:rPr>
        <w:t>муниципального района Пестравский</w:t>
      </w:r>
      <w:r w:rsidRPr="00F8345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администрация муниципального района Пестравский Самарской области</w:t>
      </w:r>
      <w:r w:rsidRPr="00F83455">
        <w:rPr>
          <w:color w:val="000000"/>
          <w:szCs w:val="28"/>
        </w:rPr>
        <w:t xml:space="preserve"> ПОСТАНОВЛЯ</w:t>
      </w:r>
      <w:r>
        <w:rPr>
          <w:color w:val="000000"/>
          <w:szCs w:val="28"/>
        </w:rPr>
        <w:t>ЕТ</w:t>
      </w:r>
      <w:r w:rsidRPr="00F83455">
        <w:rPr>
          <w:color w:val="000000"/>
          <w:szCs w:val="28"/>
        </w:rPr>
        <w:t>:</w:t>
      </w:r>
    </w:p>
    <w:p w:rsidR="004B5F93" w:rsidRDefault="00F83455" w:rsidP="00CE1F07">
      <w:pPr>
        <w:shd w:val="clear" w:color="auto" w:fill="FFFFFF"/>
        <w:spacing w:line="270" w:lineRule="atLeast"/>
        <w:ind w:firstLine="709"/>
        <w:jc w:val="both"/>
        <w:rPr>
          <w:color w:val="000000"/>
          <w:szCs w:val="28"/>
        </w:rPr>
      </w:pPr>
      <w:r w:rsidRPr="00F83455">
        <w:rPr>
          <w:color w:val="000000"/>
          <w:szCs w:val="28"/>
        </w:rPr>
        <w:t xml:space="preserve">1. Утвердить прилагаемый Порядок формирования и ведения реестра муниципальных услуг </w:t>
      </w:r>
      <w:r w:rsidR="004B5F93">
        <w:rPr>
          <w:color w:val="000000"/>
          <w:szCs w:val="28"/>
        </w:rPr>
        <w:t>а</w:t>
      </w:r>
      <w:r w:rsidRPr="00F83455">
        <w:rPr>
          <w:color w:val="000000"/>
          <w:szCs w:val="28"/>
        </w:rPr>
        <w:t>дминистрации муниципального района Пестравский.</w:t>
      </w:r>
      <w:r w:rsidR="008914A2">
        <w:rPr>
          <w:color w:val="000000"/>
          <w:szCs w:val="28"/>
        </w:rPr>
        <w:t xml:space="preserve"> </w:t>
      </w:r>
    </w:p>
    <w:p w:rsidR="00F83455" w:rsidRDefault="00F83455" w:rsidP="00CE1F07">
      <w:pPr>
        <w:shd w:val="clear" w:color="auto" w:fill="FFFFFF"/>
        <w:spacing w:line="270" w:lineRule="atLeast"/>
        <w:ind w:firstLine="709"/>
        <w:jc w:val="both"/>
        <w:rPr>
          <w:color w:val="000000"/>
          <w:szCs w:val="28"/>
        </w:rPr>
      </w:pPr>
      <w:r w:rsidRPr="00F83455">
        <w:rPr>
          <w:color w:val="000000"/>
          <w:szCs w:val="28"/>
        </w:rPr>
        <w:t xml:space="preserve">2. Органам (структурным подразделениям) </w:t>
      </w:r>
      <w:r w:rsidR="004B5F93">
        <w:rPr>
          <w:color w:val="000000"/>
          <w:szCs w:val="28"/>
        </w:rPr>
        <w:t>а</w:t>
      </w:r>
      <w:r w:rsidRPr="00F83455">
        <w:rPr>
          <w:color w:val="000000"/>
          <w:szCs w:val="28"/>
        </w:rPr>
        <w:t>дминистрации муниципального района Пестравский руководствоваться утвержденным в пункте 1 настоящего постановления Порядком.</w:t>
      </w:r>
    </w:p>
    <w:p w:rsidR="00F83455" w:rsidRPr="00F83455" w:rsidRDefault="00F83455" w:rsidP="00CE1F07">
      <w:pPr>
        <w:shd w:val="clear" w:color="auto" w:fill="FFFFFF"/>
        <w:spacing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>
        <w:t>Признать утратившим силу постановление Главы муниципального района Пестравский Самарской области от 10.03.2011 № 200 «</w:t>
      </w:r>
      <w:r w:rsidRPr="00F83455">
        <w:rPr>
          <w:bCs/>
          <w:color w:val="000000"/>
          <w:szCs w:val="28"/>
        </w:rPr>
        <w:t>Об утверждении порядка формирования и ведения реестра муниципальных услуг Администрации муниципального района Пестравский Самарской области».</w:t>
      </w:r>
    </w:p>
    <w:p w:rsidR="00F83455" w:rsidRPr="00F83455" w:rsidRDefault="00FA7C7D" w:rsidP="00CE1F07">
      <w:pPr>
        <w:shd w:val="clear" w:color="auto" w:fill="FFFFFF"/>
        <w:spacing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F83455" w:rsidRPr="00F83455">
        <w:rPr>
          <w:color w:val="000000"/>
          <w:szCs w:val="28"/>
        </w:rPr>
        <w:t xml:space="preserve">. Опубликовать настоящее постановление в </w:t>
      </w:r>
      <w:r w:rsidR="00F83455">
        <w:rPr>
          <w:color w:val="000000"/>
          <w:szCs w:val="28"/>
        </w:rPr>
        <w:t>районной газете «Степь» и разместить на официальном Интернет-сайте муниципального района Пестравский Самарской области</w:t>
      </w:r>
      <w:r w:rsidR="00F83455" w:rsidRPr="00F83455">
        <w:rPr>
          <w:color w:val="000000"/>
          <w:szCs w:val="28"/>
        </w:rPr>
        <w:t>.</w:t>
      </w:r>
    </w:p>
    <w:p w:rsidR="00F83455" w:rsidRPr="00F83455" w:rsidRDefault="00FA7C7D" w:rsidP="00CE1F07">
      <w:pPr>
        <w:shd w:val="clear" w:color="auto" w:fill="FFFFFF"/>
        <w:spacing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>
        <w:rPr>
          <w:color w:val="000000"/>
          <w:szCs w:val="28"/>
        </w:rPr>
        <w:t>5</w:t>
      </w:r>
      <w:r w:rsidR="00F83455" w:rsidRPr="00F83455">
        <w:rPr>
          <w:color w:val="000000"/>
          <w:szCs w:val="28"/>
        </w:rPr>
        <w:t xml:space="preserve">. </w:t>
      </w:r>
      <w:proofErr w:type="gramStart"/>
      <w:r w:rsidR="00F83455" w:rsidRPr="00F83455">
        <w:rPr>
          <w:color w:val="000000"/>
          <w:szCs w:val="28"/>
        </w:rPr>
        <w:t>Контроль за</w:t>
      </w:r>
      <w:proofErr w:type="gramEnd"/>
      <w:r w:rsidR="00F83455" w:rsidRPr="00F83455">
        <w:rPr>
          <w:color w:val="000000"/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 Имангулова А.В.</w:t>
      </w:r>
    </w:p>
    <w:p w:rsidR="00F83455" w:rsidRPr="00F83455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 w:rsidRPr="00F83455">
        <w:rPr>
          <w:color w:val="000000"/>
          <w:szCs w:val="28"/>
        </w:rPr>
        <w:t> </w:t>
      </w:r>
    </w:p>
    <w:p w:rsidR="00F83455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color w:val="000000"/>
          <w:szCs w:val="28"/>
        </w:rPr>
      </w:pPr>
      <w:r w:rsidRPr="00F83455">
        <w:rPr>
          <w:color w:val="000000"/>
          <w:szCs w:val="28"/>
        </w:rPr>
        <w:t> </w:t>
      </w:r>
    </w:p>
    <w:p w:rsidR="00F83455" w:rsidRPr="00F83455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</w:p>
    <w:p w:rsidR="00FA7C7D" w:rsidRDefault="00F83455" w:rsidP="00F83455">
      <w:r>
        <w:t>Глава му</w:t>
      </w:r>
      <w:bookmarkStart w:id="0" w:name="_GoBack"/>
      <w:bookmarkEnd w:id="0"/>
      <w:r>
        <w:t xml:space="preserve">ниципального района </w:t>
      </w:r>
    </w:p>
    <w:p w:rsidR="00F83455" w:rsidRDefault="00F83455" w:rsidP="00F83455">
      <w:proofErr w:type="spellStart"/>
      <w:r>
        <w:t>Пестравский</w:t>
      </w:r>
      <w:proofErr w:type="spellEnd"/>
      <w:r>
        <w:t xml:space="preserve"> </w:t>
      </w:r>
      <w:r w:rsidRPr="00D2031C">
        <w:t xml:space="preserve">   </w:t>
      </w:r>
      <w:r>
        <w:t xml:space="preserve">                            </w:t>
      </w:r>
      <w:r w:rsidR="00FA7C7D">
        <w:t xml:space="preserve">                                          </w:t>
      </w:r>
      <w:r>
        <w:t xml:space="preserve">            </w:t>
      </w:r>
      <w:proofErr w:type="spellStart"/>
      <w:r>
        <w:t>А.П.Любаев</w:t>
      </w:r>
      <w:proofErr w:type="spellEnd"/>
    </w:p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F83455" w:rsidRDefault="00F83455" w:rsidP="00F83455"/>
    <w:p w:rsidR="005D59A5" w:rsidRDefault="005D59A5" w:rsidP="00F83455"/>
    <w:p w:rsidR="005D59A5" w:rsidRDefault="005D59A5" w:rsidP="00F83455"/>
    <w:p w:rsidR="005D59A5" w:rsidRDefault="005D59A5" w:rsidP="00F83455"/>
    <w:p w:rsidR="005D59A5" w:rsidRDefault="005D59A5" w:rsidP="00F83455"/>
    <w:p w:rsidR="005D59A5" w:rsidRDefault="005D59A5" w:rsidP="00F83455"/>
    <w:p w:rsidR="005D59A5" w:rsidRDefault="005D59A5" w:rsidP="00F83455"/>
    <w:p w:rsidR="005D59A5" w:rsidRDefault="005D59A5" w:rsidP="00F83455"/>
    <w:p w:rsidR="00F83455" w:rsidRDefault="00F83455" w:rsidP="00F83455">
      <w:pPr>
        <w:pStyle w:val="a3"/>
        <w:spacing w:line="192" w:lineRule="auto"/>
        <w:ind w:left="0"/>
        <w:jc w:val="both"/>
        <w:rPr>
          <w:sz w:val="20"/>
        </w:rPr>
      </w:pPr>
    </w:p>
    <w:p w:rsidR="00F83455" w:rsidRPr="009F71C3" w:rsidRDefault="00F83455" w:rsidP="00F83455">
      <w:pPr>
        <w:pStyle w:val="a3"/>
        <w:spacing w:line="192" w:lineRule="auto"/>
        <w:ind w:left="0"/>
        <w:jc w:val="both"/>
        <w:rPr>
          <w:sz w:val="20"/>
        </w:rPr>
      </w:pPr>
    </w:p>
    <w:p w:rsidR="00F83455" w:rsidRPr="00F83455" w:rsidRDefault="00F83455" w:rsidP="00F83455">
      <w:pPr>
        <w:pStyle w:val="a3"/>
        <w:ind w:left="0"/>
        <w:jc w:val="both"/>
        <w:rPr>
          <w:sz w:val="16"/>
          <w:szCs w:val="16"/>
        </w:rPr>
      </w:pPr>
      <w:r w:rsidRPr="00F83455">
        <w:rPr>
          <w:sz w:val="16"/>
          <w:szCs w:val="16"/>
        </w:rPr>
        <w:t>Мясоедов Р.О. 21874</w:t>
      </w:r>
    </w:p>
    <w:p w:rsidR="00F83455" w:rsidRDefault="00F83455" w:rsidP="00F83455">
      <w:pPr>
        <w:shd w:val="clear" w:color="auto" w:fill="FFFFFF"/>
        <w:spacing w:after="225"/>
        <w:jc w:val="both"/>
        <w:rPr>
          <w:sz w:val="16"/>
          <w:szCs w:val="16"/>
        </w:rPr>
      </w:pPr>
      <w:r w:rsidRPr="00F83455">
        <w:rPr>
          <w:sz w:val="16"/>
          <w:szCs w:val="16"/>
        </w:rPr>
        <w:t>Старкова Е.В. 22478</w:t>
      </w:r>
    </w:p>
    <w:p w:rsidR="00F83455" w:rsidRDefault="00F83455" w:rsidP="00F83455">
      <w:pPr>
        <w:shd w:val="clear" w:color="auto" w:fill="FFFFFF"/>
        <w:spacing w:after="225"/>
        <w:jc w:val="both"/>
        <w:rPr>
          <w:sz w:val="16"/>
          <w:szCs w:val="16"/>
        </w:rPr>
        <w:sectPr w:rsidR="00F83455" w:rsidSect="00BC287B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455" w:rsidTr="00F83455">
        <w:tc>
          <w:tcPr>
            <w:tcW w:w="4785" w:type="dxa"/>
          </w:tcPr>
          <w:p w:rsidR="00F83455" w:rsidRDefault="00F83455" w:rsidP="00F83455">
            <w:pPr>
              <w:spacing w:after="225" w:line="270" w:lineRule="atLeas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F83455" w:rsidRPr="00F83455" w:rsidRDefault="00F83455" w:rsidP="00F83455">
            <w:pPr>
              <w:jc w:val="right"/>
              <w:rPr>
                <w:bCs/>
                <w:color w:val="000000"/>
                <w:szCs w:val="28"/>
              </w:rPr>
            </w:pPr>
            <w:r w:rsidRPr="00F83455">
              <w:rPr>
                <w:bCs/>
                <w:color w:val="000000"/>
                <w:szCs w:val="28"/>
              </w:rPr>
              <w:t>Приложение</w:t>
            </w:r>
          </w:p>
          <w:p w:rsidR="00F83455" w:rsidRDefault="00F83455" w:rsidP="00F83455">
            <w:pPr>
              <w:jc w:val="right"/>
              <w:rPr>
                <w:bCs/>
                <w:color w:val="000000"/>
                <w:szCs w:val="28"/>
              </w:rPr>
            </w:pPr>
            <w:r w:rsidRPr="00F83455">
              <w:rPr>
                <w:bCs/>
                <w:color w:val="000000"/>
                <w:szCs w:val="28"/>
              </w:rPr>
              <w:t>к постановлению администрация</w:t>
            </w:r>
          </w:p>
          <w:p w:rsidR="00F83455" w:rsidRDefault="00F83455" w:rsidP="00F83455">
            <w:pPr>
              <w:jc w:val="right"/>
              <w:rPr>
                <w:bCs/>
                <w:color w:val="000000"/>
                <w:szCs w:val="28"/>
              </w:rPr>
            </w:pPr>
            <w:r w:rsidRPr="00F83455">
              <w:rPr>
                <w:bCs/>
                <w:color w:val="000000"/>
                <w:szCs w:val="28"/>
              </w:rPr>
              <w:t>муниципального района Пестравский</w:t>
            </w:r>
          </w:p>
          <w:p w:rsidR="00F83455" w:rsidRPr="00F83455" w:rsidRDefault="00F83455" w:rsidP="00F83455">
            <w:pPr>
              <w:jc w:val="right"/>
              <w:rPr>
                <w:bCs/>
                <w:color w:val="000000"/>
                <w:szCs w:val="28"/>
              </w:rPr>
            </w:pPr>
            <w:r w:rsidRPr="00F83455">
              <w:rPr>
                <w:bCs/>
                <w:color w:val="000000"/>
                <w:szCs w:val="28"/>
              </w:rPr>
              <w:t>Самарской области</w:t>
            </w:r>
          </w:p>
          <w:p w:rsidR="00F83455" w:rsidRDefault="00F83455" w:rsidP="00F83455">
            <w:pPr>
              <w:spacing w:after="225"/>
              <w:jc w:val="right"/>
              <w:rPr>
                <w:b/>
                <w:bCs/>
                <w:color w:val="000000"/>
                <w:szCs w:val="28"/>
              </w:rPr>
            </w:pPr>
            <w:r w:rsidRPr="00F83455">
              <w:rPr>
                <w:bCs/>
                <w:color w:val="000000"/>
                <w:szCs w:val="28"/>
              </w:rPr>
              <w:t>от_________________№ ______</w:t>
            </w:r>
          </w:p>
        </w:tc>
      </w:tr>
    </w:tbl>
    <w:p w:rsidR="00F83455" w:rsidRDefault="00F83455" w:rsidP="00F83455">
      <w:pPr>
        <w:shd w:val="clear" w:color="auto" w:fill="FFFFFF"/>
        <w:spacing w:after="225" w:line="270" w:lineRule="atLeast"/>
        <w:ind w:firstLine="709"/>
        <w:jc w:val="center"/>
        <w:rPr>
          <w:b/>
          <w:bCs/>
          <w:color w:val="000000"/>
          <w:szCs w:val="28"/>
        </w:rPr>
      </w:pPr>
    </w:p>
    <w:p w:rsidR="00F83455" w:rsidRPr="004B5F93" w:rsidRDefault="00F83455" w:rsidP="004B5F93">
      <w:pPr>
        <w:shd w:val="clear" w:color="auto" w:fill="FFFFFF"/>
        <w:spacing w:line="270" w:lineRule="atLeast"/>
        <w:jc w:val="center"/>
        <w:rPr>
          <w:rFonts w:ascii="Tahoma" w:hAnsi="Tahoma" w:cs="Tahoma"/>
          <w:color w:val="000000"/>
          <w:szCs w:val="28"/>
        </w:rPr>
      </w:pPr>
      <w:r w:rsidRPr="004B5F93">
        <w:rPr>
          <w:bCs/>
          <w:color w:val="000000"/>
          <w:szCs w:val="28"/>
        </w:rPr>
        <w:t>ПОРЯДОК</w:t>
      </w:r>
    </w:p>
    <w:p w:rsidR="00F83455" w:rsidRPr="004B5F93" w:rsidRDefault="00F83455" w:rsidP="004B5F93">
      <w:pPr>
        <w:shd w:val="clear" w:color="auto" w:fill="FFFFFF"/>
        <w:spacing w:line="270" w:lineRule="atLeast"/>
        <w:jc w:val="center"/>
        <w:rPr>
          <w:rFonts w:ascii="Tahoma" w:hAnsi="Tahoma" w:cs="Tahoma"/>
          <w:color w:val="000000"/>
          <w:szCs w:val="28"/>
        </w:rPr>
      </w:pPr>
      <w:r w:rsidRPr="004B5F93">
        <w:rPr>
          <w:bCs/>
          <w:color w:val="000000"/>
          <w:szCs w:val="28"/>
        </w:rPr>
        <w:t xml:space="preserve">формирования и ведения реестра муниципальных услуг </w:t>
      </w:r>
      <w:r w:rsidR="004B5F93" w:rsidRPr="004B5F93">
        <w:rPr>
          <w:bCs/>
          <w:color w:val="000000"/>
          <w:szCs w:val="28"/>
        </w:rPr>
        <w:t xml:space="preserve">администрации </w:t>
      </w:r>
      <w:r w:rsidRPr="004B5F93">
        <w:rPr>
          <w:bCs/>
          <w:color w:val="000000"/>
          <w:szCs w:val="28"/>
        </w:rPr>
        <w:t>муниципального района Пестравский Самарской области</w:t>
      </w:r>
    </w:p>
    <w:p w:rsidR="00F83455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color w:val="000000"/>
          <w:szCs w:val="28"/>
        </w:rPr>
      </w:pPr>
      <w:r w:rsidRPr="00EC4021">
        <w:rPr>
          <w:color w:val="000000"/>
          <w:szCs w:val="28"/>
        </w:rPr>
        <w:t> </w:t>
      </w:r>
    </w:p>
    <w:p w:rsidR="00F83455" w:rsidRPr="00EC4021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1. ОБЩИЕ ПОЛОЖЕНИЯ: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1.1.Настоящий Порядок формирования и ведения Реестра муниципальных услуг администрации муниципального района Пестравский</w:t>
      </w:r>
      <w:r w:rsidR="008914A2">
        <w:rPr>
          <w:color w:val="000000"/>
          <w:szCs w:val="28"/>
        </w:rPr>
        <w:t xml:space="preserve"> Самарской области</w:t>
      </w:r>
      <w:r w:rsidRPr="00EC4021">
        <w:rPr>
          <w:color w:val="000000"/>
          <w:szCs w:val="28"/>
        </w:rPr>
        <w:t xml:space="preserve"> определяет процесс формирования и ведения Реестра муниципальных услуг предоставляемых юридическим и физическим лицам органами (структурными подразделениями), муниципальными учреждениями и иными организациями (далее - Реестр муниципальных услуг).</w:t>
      </w:r>
    </w:p>
    <w:p w:rsidR="00F83455" w:rsidRPr="00954163" w:rsidRDefault="00F83455" w:rsidP="00F834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C4021">
        <w:rPr>
          <w:color w:val="000000"/>
          <w:szCs w:val="28"/>
        </w:rPr>
        <w:t>1.2</w:t>
      </w:r>
      <w:r w:rsidRPr="00954163">
        <w:rPr>
          <w:color w:val="000000"/>
          <w:szCs w:val="28"/>
        </w:rPr>
        <w:t xml:space="preserve">. </w:t>
      </w:r>
      <w:r w:rsidRPr="00D60681">
        <w:rPr>
          <w:szCs w:val="28"/>
        </w:rPr>
        <w:t>Реестр муниципальных услуг содержит следующие сведения:</w:t>
      </w:r>
    </w:p>
    <w:p w:rsidR="00F83455" w:rsidRDefault="00F83455" w:rsidP="008914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/>
          <w:szCs w:val="28"/>
        </w:rPr>
      </w:pPr>
      <w:r>
        <w:rPr>
          <w:szCs w:val="28"/>
        </w:rPr>
        <w:t>о муниципальных услугах, предоставляемых администрацией муниципального района Пестравский</w:t>
      </w:r>
      <w:r w:rsidR="008914A2">
        <w:rPr>
          <w:szCs w:val="28"/>
        </w:rPr>
        <w:t xml:space="preserve"> Самарской области</w:t>
      </w:r>
      <w:r>
        <w:rPr>
          <w:color w:val="000000"/>
          <w:szCs w:val="28"/>
        </w:rPr>
        <w:t>;</w:t>
      </w:r>
    </w:p>
    <w:p w:rsidR="00F83455" w:rsidRPr="00954163" w:rsidRDefault="00F83455" w:rsidP="008914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</w:rPr>
        <w:t>об услугах</w:t>
      </w:r>
      <w:r w:rsidR="004B5F93">
        <w:rPr>
          <w:szCs w:val="28"/>
        </w:rPr>
        <w:t>,</w:t>
      </w:r>
      <w:r>
        <w:rPr>
          <w:szCs w:val="28"/>
        </w:rPr>
        <w:t xml:space="preserve"> которые являются необходимыми и обязательными для предоставления муниципальных услуг и включ</w:t>
      </w:r>
      <w:r w:rsidR="008914A2">
        <w:rPr>
          <w:szCs w:val="28"/>
        </w:rPr>
        <w:t>ены</w:t>
      </w:r>
      <w:r>
        <w:rPr>
          <w:szCs w:val="28"/>
        </w:rPr>
        <w:t xml:space="preserve"> в перечень, утвержденный </w:t>
      </w:r>
      <w:r w:rsidR="008914A2">
        <w:rPr>
          <w:szCs w:val="28"/>
        </w:rPr>
        <w:t>С</w:t>
      </w:r>
      <w:r>
        <w:rPr>
          <w:szCs w:val="28"/>
        </w:rPr>
        <w:t>обранием представителей муниципального района Пестравский;</w:t>
      </w:r>
    </w:p>
    <w:p w:rsidR="00F83455" w:rsidRDefault="00F83455" w:rsidP="008914A2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proofErr w:type="gramStart"/>
      <w:r>
        <w:rPr>
          <w:szCs w:val="28"/>
        </w:rPr>
        <w:t>об услугах</w:t>
      </w:r>
      <w:r w:rsidR="004B5F93">
        <w:rPr>
          <w:szCs w:val="28"/>
        </w:rPr>
        <w:t>,</w:t>
      </w:r>
      <w:r>
        <w:rPr>
          <w:szCs w:val="28"/>
        </w:rPr>
        <w:t xml:space="preserve">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района Пестравский</w:t>
      </w:r>
      <w:r w:rsidR="008914A2">
        <w:rPr>
          <w:szCs w:val="28"/>
        </w:rPr>
        <w:t xml:space="preserve"> Самарской области</w:t>
      </w:r>
      <w:r>
        <w:rPr>
          <w:szCs w:val="28"/>
        </w:rPr>
        <w:t>, и предоставляемых в электронной форме, если указанные услуги включены в перечень, установленный Правительством РФ, а также в дополнительном перечне услуг, утвержденный Правительством Самарской области.</w:t>
      </w:r>
      <w:proofErr w:type="gramEnd"/>
    </w:p>
    <w:p w:rsidR="00F83455" w:rsidRPr="00EC4021" w:rsidRDefault="00F83455" w:rsidP="00F83455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1.3. Основанием для внесения изменений в Реестр являются федеральные законы и иные нормативные правовые акты Российской Федерации, законы и иные нормативные правовые акты Самарской области, муниципальные нормативные правовые акты муниципального района Пестравский</w:t>
      </w:r>
      <w:r w:rsidR="008914A2">
        <w:rPr>
          <w:color w:val="000000"/>
          <w:szCs w:val="28"/>
        </w:rPr>
        <w:t xml:space="preserve"> Самарской области</w:t>
      </w:r>
      <w:r w:rsidRPr="00EC4021">
        <w:rPr>
          <w:color w:val="000000"/>
          <w:szCs w:val="28"/>
        </w:rPr>
        <w:t xml:space="preserve"> устанавливающие, изменяющие или отменяющие полномочия органов местного самоуправления по предоставлению муниципальных услуг.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1.4. Для настоящего Порядка используются следующие термины:</w:t>
      </w:r>
    </w:p>
    <w:p w:rsidR="00F83455" w:rsidRPr="00EC4021" w:rsidRDefault="00F83455" w:rsidP="00CE1F07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ahoma" w:hAnsi="Tahoma" w:cs="Tahoma"/>
          <w:color w:val="000000"/>
          <w:szCs w:val="28"/>
        </w:rPr>
      </w:pPr>
      <w:proofErr w:type="gramStart"/>
      <w:r w:rsidRPr="00EC4021">
        <w:rPr>
          <w:color w:val="000000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</w:t>
      </w:r>
      <w:r w:rsidRPr="00EC4021">
        <w:rPr>
          <w:color w:val="000000"/>
          <w:szCs w:val="28"/>
        </w:rPr>
        <w:lastRenderedPageBreak/>
        <w:t xml:space="preserve">реализации функций органа местного самоуправления, которая осуществляется по запросам заявителей в пределах полномочий органа </w:t>
      </w:r>
      <w:r>
        <w:rPr>
          <w:color w:val="000000"/>
          <w:szCs w:val="28"/>
        </w:rPr>
        <w:t>предоставляющего муниципальную услугу</w:t>
      </w:r>
      <w:r w:rsidRPr="00EC4021">
        <w:rPr>
          <w:color w:val="000000"/>
          <w:szCs w:val="28"/>
        </w:rPr>
        <w:t>, по решению вопросов местного значения, установленных в соответствии с Федеральным законом от 06.10.2003 №131-Ф3 «Об общих принципах организации местного самоуправления в РФ» и Уставом муниципального района Пестравский.</w:t>
      </w:r>
      <w:proofErr w:type="gramEnd"/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 xml:space="preserve">1.5. </w:t>
      </w:r>
      <w:proofErr w:type="gramStart"/>
      <w:r w:rsidRPr="00EC4021">
        <w:rPr>
          <w:color w:val="000000"/>
          <w:szCs w:val="28"/>
        </w:rPr>
        <w:t>Целью ведения Реестра муниципальных услуг является обеспечение физических и юридических лиц, органов (структурных подразделений) администрации полной и достоверной информацией о муниципальных услугах, предоставляемых органом местного самоуправления муниципального образования, об услугах, которые являются необходимыми и обязательными для предоставления муниципальных услуг, об услугах, оказываемых муниципальными учреждениями и иными организациями, в которых размещается муниципальное задание</w:t>
      </w:r>
      <w:r>
        <w:rPr>
          <w:color w:val="000000"/>
          <w:szCs w:val="28"/>
        </w:rPr>
        <w:t xml:space="preserve"> (заказ)</w:t>
      </w:r>
      <w:r w:rsidRPr="00EC4021">
        <w:rPr>
          <w:color w:val="000000"/>
          <w:szCs w:val="28"/>
        </w:rPr>
        <w:t>.</w:t>
      </w:r>
      <w:proofErr w:type="gramEnd"/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1.6. Реестр муниципальных услуг используется для решения следующих задач;</w:t>
      </w:r>
    </w:p>
    <w:p w:rsidR="00F83455" w:rsidRPr="00EC4021" w:rsidRDefault="00F83455" w:rsidP="008914A2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осуществление разработки основных требований к качеству муниципальных услуг и административных регламентов предоставления муниципальных услуг;</w:t>
      </w:r>
    </w:p>
    <w:p w:rsidR="00F83455" w:rsidRPr="00EC4021" w:rsidRDefault="00F83455" w:rsidP="008914A2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 xml:space="preserve">формирование муниципальных заданий на предоставление услуг муниципальными учреждениями и другими </w:t>
      </w:r>
      <w:r>
        <w:rPr>
          <w:color w:val="000000"/>
          <w:szCs w:val="28"/>
        </w:rPr>
        <w:t>организациями</w:t>
      </w:r>
      <w:r w:rsidRPr="00EC4021">
        <w:rPr>
          <w:color w:val="000000"/>
          <w:szCs w:val="28"/>
        </w:rPr>
        <w:t>, в которых размещается муниципальное задание (заказ);</w:t>
      </w:r>
    </w:p>
    <w:p w:rsidR="00F83455" w:rsidRPr="00EC4021" w:rsidRDefault="00F83455" w:rsidP="008914A2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планирование бюджетных ассигнований на предоставление муниципальных услуг;</w:t>
      </w:r>
    </w:p>
    <w:p w:rsidR="00F83455" w:rsidRPr="00EC4021" w:rsidRDefault="00F83455" w:rsidP="008914A2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организация мониторинга потребности в муниципальных услугах.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1.7. Реестр муниципальных услуг ведется в бумажной и электронной форме</w:t>
      </w:r>
      <w:r>
        <w:rPr>
          <w:color w:val="000000"/>
          <w:szCs w:val="28"/>
        </w:rPr>
        <w:t xml:space="preserve"> и утверждается постановлением администраци</w:t>
      </w:r>
      <w:r w:rsidR="004B5F93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муниципального района Пестравский</w:t>
      </w:r>
      <w:r w:rsidR="008914A2">
        <w:rPr>
          <w:color w:val="000000"/>
          <w:szCs w:val="28"/>
        </w:rPr>
        <w:t xml:space="preserve"> Самарской области</w:t>
      </w:r>
      <w:r w:rsidRPr="00EC4021">
        <w:rPr>
          <w:color w:val="000000"/>
          <w:szCs w:val="28"/>
        </w:rPr>
        <w:t>.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 xml:space="preserve">1.8. Изменение и наполнение Реестра муниципальных услуг производится на бумажном носителе, после чего информация переносится </w:t>
      </w:r>
      <w:r>
        <w:rPr>
          <w:color w:val="000000"/>
          <w:szCs w:val="28"/>
        </w:rPr>
        <w:t>на Интернет-сайт муниципального района Пестравский</w:t>
      </w:r>
      <w:r w:rsidRPr="00EC4021">
        <w:rPr>
          <w:color w:val="000000"/>
          <w:szCs w:val="28"/>
        </w:rPr>
        <w:t xml:space="preserve"> в течение 10 дней с момента принятия изменений.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1.9. С момента внесения изменений в Реестр органы (структурные подразделения) администрации ответственные за предоставление или организацию предоставления муниципальных услуг, письменно информируют об этом заинтересованные органы (структурные подразделения) администрации муниципального района Пестравский и организации, участвующие в предоставлении муниципальных услуг, в течение 10 рабочих дней.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 xml:space="preserve">1.10. Сведения о муниципальных услугах, содержащихся в Реестре, предоставляются органами местного самоуправления физическим и юридическим лицам по запросам в виде документированной информации в форме справки, а также путем обеспечения доступа к информационным реестрам, включая информационно-телекоммуникационную сеть общего </w:t>
      </w:r>
      <w:r w:rsidRPr="00EC4021">
        <w:rPr>
          <w:color w:val="000000"/>
          <w:szCs w:val="28"/>
        </w:rPr>
        <w:lastRenderedPageBreak/>
        <w:t>пользования Интернет. Сведения, содержащиеся в Реестре, являются открытыми, общедоступными и предоставляются бесплатно.</w:t>
      </w:r>
    </w:p>
    <w:p w:rsidR="00F83455" w:rsidRPr="00EC4021" w:rsidRDefault="00F83455" w:rsidP="00F83455">
      <w:pPr>
        <w:shd w:val="clear" w:color="auto" w:fill="FFFFFF"/>
        <w:spacing w:before="240" w:after="225"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2. ФУНКЦИИ ОРГАНОВ МЕСТНОГО САМОУПРАВЛЕНИЯ, ОБЕСПЕЧИВАЮЩИХ ФОРМИРОВАНИЕ И ВЕДЕНИЕ РЕЕСТРА МУНИЦИПАЛЬНЫХ УСЛУГ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2.1. Органы местного самоуправления осуществляют следующие функции:</w:t>
      </w:r>
    </w:p>
    <w:p w:rsidR="00F83455" w:rsidRDefault="00F83455" w:rsidP="00F8345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C4021">
        <w:rPr>
          <w:color w:val="000000"/>
          <w:szCs w:val="28"/>
        </w:rPr>
        <w:t>организуют и координируют работу по формированию Реестра муниципальных услуг;</w:t>
      </w:r>
    </w:p>
    <w:p w:rsidR="00F83455" w:rsidRPr="00EC4021" w:rsidRDefault="00F83455" w:rsidP="00CE1F07">
      <w:pPr>
        <w:shd w:val="clear" w:color="auto" w:fill="FFFFFF"/>
        <w:spacing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актуализируют информацию Реестра муниципальных услуг в автоматизированной информационной системе ведения реестра;</w:t>
      </w:r>
    </w:p>
    <w:p w:rsidR="00F83455" w:rsidRDefault="00F83455" w:rsidP="00F8345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C4021">
        <w:rPr>
          <w:color w:val="000000"/>
          <w:szCs w:val="28"/>
        </w:rPr>
        <w:t>осуществляют ведение Реестра муниципальных услуг в бумажной форме;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>
        <w:rPr>
          <w:color w:val="000000"/>
          <w:szCs w:val="28"/>
        </w:rPr>
        <w:t>осуществляет ведение Реестра муниципальных услуг в электронном виде на Интернет-сайте муниципального района Пестравский.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2.2. Органы (структурные подразделения) администрации муниципального района Пестравский ответственные за предоставление или организацию предоставления муниципальных услуг, осуществляют следующие функции:</w:t>
      </w:r>
    </w:p>
    <w:p w:rsidR="00F83455" w:rsidRDefault="00F83455" w:rsidP="00CE1F07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Cs w:val="28"/>
        </w:rPr>
      </w:pPr>
      <w:r w:rsidRPr="00EC4021">
        <w:rPr>
          <w:color w:val="000000"/>
          <w:szCs w:val="28"/>
        </w:rPr>
        <w:t>собирают информацию, необходимую для актуализации Реестра муниципальных услуг путем мониторинга действующего законодательства Российской Федерации.</w:t>
      </w:r>
    </w:p>
    <w:p w:rsidR="008914A2" w:rsidRPr="00EC4021" w:rsidRDefault="008914A2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</w:p>
    <w:p w:rsidR="00F83455" w:rsidRPr="00EC4021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3. ПОРЯДОК ВЕДЕНИЯ РЕЕСТРА МУНИЦИПАЛЬНЬГХ УСЛУГ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 xml:space="preserve">3.1. </w:t>
      </w:r>
      <w:proofErr w:type="gramStart"/>
      <w:r w:rsidRPr="00EC4021">
        <w:rPr>
          <w:color w:val="000000"/>
          <w:szCs w:val="28"/>
        </w:rPr>
        <w:t xml:space="preserve">Реестр муниципальных услуг в электронной форме создается одновременно с Реестром муниципальных услуг в бумажной форме, подлежит актуализации и размещается на официальной </w:t>
      </w:r>
      <w:r>
        <w:rPr>
          <w:color w:val="000000"/>
          <w:szCs w:val="28"/>
        </w:rPr>
        <w:t>Интернет-</w:t>
      </w:r>
      <w:r w:rsidRPr="00EC4021">
        <w:rPr>
          <w:color w:val="000000"/>
          <w:szCs w:val="28"/>
        </w:rPr>
        <w:t>сайте муниципального района Пестравский</w:t>
      </w:r>
      <w:r w:rsidR="008914A2">
        <w:rPr>
          <w:color w:val="000000"/>
          <w:szCs w:val="28"/>
        </w:rPr>
        <w:t xml:space="preserve"> Самарской области</w:t>
      </w:r>
      <w:r w:rsidRPr="00EC4021">
        <w:rPr>
          <w:color w:val="000000"/>
          <w:szCs w:val="28"/>
        </w:rPr>
        <w:t xml:space="preserve"> и подлежит официальному опубликованию в средствах массовой информации не позднее 20 рабочих дней с момента </w:t>
      </w:r>
      <w:r>
        <w:rPr>
          <w:color w:val="000000"/>
          <w:szCs w:val="28"/>
        </w:rPr>
        <w:t>утверждения постановления администрацией муниципального района Пестравский</w:t>
      </w:r>
      <w:r w:rsidRPr="00EC4021">
        <w:rPr>
          <w:color w:val="000000"/>
          <w:szCs w:val="28"/>
        </w:rPr>
        <w:t>.</w:t>
      </w:r>
      <w:proofErr w:type="gramEnd"/>
    </w:p>
    <w:p w:rsidR="00F83455" w:rsidRDefault="00F83455" w:rsidP="00F8345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C4021">
        <w:rPr>
          <w:color w:val="000000"/>
          <w:szCs w:val="28"/>
        </w:rPr>
        <w:t>3.2. Реестр муниципальных услуг в бумажной форме актуализируется путем подготовки соответствующего проекта постановления администрации муниципального района Пестравский.</w:t>
      </w:r>
    </w:p>
    <w:p w:rsidR="008914A2" w:rsidRPr="00EC4021" w:rsidRDefault="008914A2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</w:p>
    <w:p w:rsidR="00F83455" w:rsidRPr="00EC4021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4. ПОРЯДОК ФОРМИРОВАНИЯ РЕЕСТРА МУНИЦИПАЛЬНЫХ УСЛУГ.</w:t>
      </w:r>
    </w:p>
    <w:p w:rsidR="00F83455" w:rsidRPr="00FA7C7D" w:rsidRDefault="00F83455" w:rsidP="00FA7C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C4021">
        <w:rPr>
          <w:color w:val="000000"/>
          <w:szCs w:val="28"/>
        </w:rPr>
        <w:t>4.</w:t>
      </w:r>
      <w:r>
        <w:rPr>
          <w:color w:val="000000"/>
          <w:szCs w:val="28"/>
        </w:rPr>
        <w:t>1</w:t>
      </w:r>
      <w:r w:rsidRPr="00EC4021">
        <w:rPr>
          <w:color w:val="000000"/>
          <w:szCs w:val="28"/>
        </w:rPr>
        <w:t xml:space="preserve">. </w:t>
      </w:r>
      <w:proofErr w:type="gramStart"/>
      <w:r w:rsidRPr="00F05D46">
        <w:rPr>
          <w:szCs w:val="28"/>
        </w:rPr>
        <w:t xml:space="preserve">Порядок формирования </w:t>
      </w:r>
      <w:r w:rsidR="00FA7C7D">
        <w:rPr>
          <w:szCs w:val="28"/>
        </w:rPr>
        <w:t xml:space="preserve">реестра муниципальных услуг </w:t>
      </w:r>
      <w:r>
        <w:rPr>
          <w:szCs w:val="28"/>
        </w:rPr>
        <w:t>предоставляемых администрацией муниципа</w:t>
      </w:r>
      <w:r w:rsidR="004B5F93">
        <w:rPr>
          <w:szCs w:val="28"/>
        </w:rPr>
        <w:t xml:space="preserve">льного района Пестравский и </w:t>
      </w:r>
      <w:r>
        <w:rPr>
          <w:szCs w:val="28"/>
        </w:rPr>
        <w:t xml:space="preserve">услугах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</w:t>
      </w:r>
      <w:r>
        <w:rPr>
          <w:szCs w:val="28"/>
        </w:rPr>
        <w:lastRenderedPageBreak/>
        <w:t>района Пестравский, и предоставляемых в электронной форме, если указанные услуги включены в перечень, установленный Правительством РФ, а также в дополнительном перечне услуг, утвержденный Правительством Самарской области.</w:t>
      </w:r>
      <w:proofErr w:type="gramEnd"/>
    </w:p>
    <w:p w:rsidR="00F83455" w:rsidRPr="00F05D46" w:rsidRDefault="00F83455" w:rsidP="00F834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4.1.1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графе 1 указывается порядковый номер услуги.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4.</w:t>
      </w:r>
      <w:r>
        <w:rPr>
          <w:color w:val="000000"/>
          <w:szCs w:val="28"/>
        </w:rPr>
        <w:t>1</w:t>
      </w:r>
      <w:r w:rsidRPr="00EC4021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EC402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В графе</w:t>
      </w:r>
      <w:r w:rsidRPr="00EC40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EC4021">
        <w:rPr>
          <w:color w:val="000000"/>
          <w:szCs w:val="28"/>
        </w:rPr>
        <w:t xml:space="preserve"> «Наименование муниципальной услуги (группы услуг)», где указывается общее название муниципальной услуги.</w:t>
      </w:r>
    </w:p>
    <w:p w:rsidR="00F83455" w:rsidRPr="00EC4021" w:rsidRDefault="00F83455" w:rsidP="00F8345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4.</w:t>
      </w:r>
      <w:r>
        <w:rPr>
          <w:color w:val="000000"/>
          <w:szCs w:val="28"/>
        </w:rPr>
        <w:t>1</w:t>
      </w:r>
      <w:r w:rsidRPr="00EC4021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EC4021">
        <w:rPr>
          <w:color w:val="000000"/>
          <w:szCs w:val="28"/>
        </w:rPr>
        <w:t xml:space="preserve">. В графе </w:t>
      </w:r>
      <w:r>
        <w:rPr>
          <w:color w:val="000000"/>
          <w:szCs w:val="28"/>
        </w:rPr>
        <w:t>3</w:t>
      </w:r>
      <w:r w:rsidRPr="00EC4021">
        <w:rPr>
          <w:color w:val="000000"/>
          <w:szCs w:val="28"/>
        </w:rPr>
        <w:t xml:space="preserve"> «Нормативный правовой акт, устанавливающий </w:t>
      </w:r>
      <w:r>
        <w:rPr>
          <w:color w:val="000000"/>
          <w:szCs w:val="28"/>
        </w:rPr>
        <w:t>осуществление муниципальной услуги</w:t>
      </w:r>
      <w:r w:rsidRPr="00EC4021">
        <w:rPr>
          <w:color w:val="000000"/>
          <w:szCs w:val="28"/>
        </w:rPr>
        <w:t>» указываются нормативные правовые акты, на основании которых осуществляется предоставление муниципальной услуги.</w:t>
      </w:r>
    </w:p>
    <w:p w:rsidR="00F83455" w:rsidRDefault="00F83455" w:rsidP="00F8345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C4021">
        <w:rPr>
          <w:color w:val="000000"/>
          <w:szCs w:val="28"/>
        </w:rPr>
        <w:t>4.</w:t>
      </w:r>
      <w:r>
        <w:rPr>
          <w:color w:val="000000"/>
          <w:szCs w:val="28"/>
        </w:rPr>
        <w:t>1</w:t>
      </w:r>
      <w:r w:rsidRPr="00EC4021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EC4021">
        <w:rPr>
          <w:color w:val="000000"/>
          <w:szCs w:val="28"/>
        </w:rPr>
        <w:t xml:space="preserve">. В графе </w:t>
      </w:r>
      <w:r>
        <w:rPr>
          <w:color w:val="000000"/>
          <w:szCs w:val="28"/>
        </w:rPr>
        <w:t>4</w:t>
      </w:r>
      <w:r w:rsidRPr="00EC402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Ответственные исполнители</w:t>
      </w:r>
      <w:r w:rsidRPr="00EC4021">
        <w:rPr>
          <w:color w:val="000000"/>
          <w:szCs w:val="28"/>
        </w:rPr>
        <w:t>» указывается непосредственный исполнитель муниципальной услуги.</w:t>
      </w:r>
    </w:p>
    <w:p w:rsidR="00F83455" w:rsidRDefault="00F83455" w:rsidP="00F8345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4.1.5</w:t>
      </w:r>
      <w:proofErr w:type="gramStart"/>
      <w:r>
        <w:rPr>
          <w:color w:val="000000"/>
          <w:szCs w:val="28"/>
        </w:rPr>
        <w:t xml:space="preserve"> В</w:t>
      </w:r>
      <w:proofErr w:type="gramEnd"/>
      <w:r>
        <w:rPr>
          <w:color w:val="000000"/>
          <w:szCs w:val="28"/>
        </w:rPr>
        <w:t xml:space="preserve"> графе 5 «Заключительный этап предоставления услуги в электронном виде».</w:t>
      </w:r>
    </w:p>
    <w:p w:rsidR="00F83455" w:rsidRDefault="00F83455" w:rsidP="00F83455">
      <w:pPr>
        <w:shd w:val="clear" w:color="auto" w:fill="FFFFFF"/>
        <w:spacing w:line="27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4.1.6</w:t>
      </w:r>
      <w:proofErr w:type="gramStart"/>
      <w:r>
        <w:rPr>
          <w:color w:val="000000"/>
          <w:szCs w:val="28"/>
        </w:rPr>
        <w:t xml:space="preserve"> </w:t>
      </w:r>
      <w:r w:rsidRPr="00EC4021">
        <w:rPr>
          <w:color w:val="000000"/>
          <w:szCs w:val="28"/>
        </w:rPr>
        <w:t>В</w:t>
      </w:r>
      <w:proofErr w:type="gramEnd"/>
      <w:r w:rsidRPr="00EC4021">
        <w:rPr>
          <w:color w:val="000000"/>
          <w:szCs w:val="28"/>
        </w:rPr>
        <w:t xml:space="preserve"> графе </w:t>
      </w:r>
      <w:r>
        <w:rPr>
          <w:color w:val="000000"/>
          <w:szCs w:val="28"/>
        </w:rPr>
        <w:t>6</w:t>
      </w:r>
      <w:r w:rsidRPr="00EC4021">
        <w:rPr>
          <w:color w:val="000000"/>
          <w:szCs w:val="28"/>
        </w:rPr>
        <w:t xml:space="preserve"> «Категория получателей муниципальной услуги» указываются получатели муниципальной услуги с описанием их существенных признаков. Потенциальными получателями муниципальных услуг может выступать круг лиц (физические и юридические лица), социальная (социально-демографическая) группа населения, любое физическое лицо, определенная категория юридических лиц, любое юридическое лицо.</w:t>
      </w:r>
    </w:p>
    <w:p w:rsidR="00F83455" w:rsidRDefault="00F83455" w:rsidP="00F83455">
      <w:pPr>
        <w:shd w:val="clear" w:color="auto" w:fill="FFFFFF"/>
        <w:spacing w:line="270" w:lineRule="atLeast"/>
        <w:ind w:firstLine="709"/>
        <w:jc w:val="both"/>
        <w:rPr>
          <w:color w:val="000000"/>
          <w:szCs w:val="28"/>
        </w:rPr>
      </w:pPr>
      <w:r w:rsidRPr="00EC4021">
        <w:rPr>
          <w:color w:val="000000"/>
          <w:szCs w:val="28"/>
        </w:rPr>
        <w:t>4.</w:t>
      </w:r>
      <w:r>
        <w:rPr>
          <w:color w:val="000000"/>
          <w:szCs w:val="28"/>
        </w:rPr>
        <w:t>1</w:t>
      </w:r>
      <w:r w:rsidRPr="00EC4021">
        <w:rPr>
          <w:color w:val="000000"/>
          <w:szCs w:val="28"/>
        </w:rPr>
        <w:t xml:space="preserve">.7. В графе </w:t>
      </w:r>
      <w:r>
        <w:rPr>
          <w:color w:val="000000"/>
          <w:szCs w:val="28"/>
        </w:rPr>
        <w:t>7</w:t>
      </w:r>
      <w:r w:rsidRPr="00EC4021">
        <w:rPr>
          <w:color w:val="000000"/>
          <w:szCs w:val="28"/>
        </w:rPr>
        <w:t xml:space="preserve"> «Условие предоставления муниципальной услуги» указывается признак платности (бесплатности) предоставления муниципальной услуги.</w:t>
      </w:r>
    </w:p>
    <w:p w:rsidR="00F83455" w:rsidRDefault="00F83455" w:rsidP="004B5F9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4.2 </w:t>
      </w:r>
      <w:r w:rsidRPr="00F05D46">
        <w:rPr>
          <w:szCs w:val="28"/>
        </w:rPr>
        <w:t>Пор</w:t>
      </w:r>
      <w:r>
        <w:rPr>
          <w:szCs w:val="28"/>
        </w:rPr>
        <w:t>ядок формирования реестра услуг</w:t>
      </w:r>
      <w:r w:rsidR="004B5F93">
        <w:rPr>
          <w:szCs w:val="28"/>
        </w:rPr>
        <w:t xml:space="preserve">, </w:t>
      </w:r>
      <w:r>
        <w:rPr>
          <w:szCs w:val="28"/>
        </w:rPr>
        <w:t>которые являются необходимыми и обязательными для предоставления муниципальных услуг и включ</w:t>
      </w:r>
      <w:r w:rsidR="00FA7C7D">
        <w:rPr>
          <w:szCs w:val="28"/>
        </w:rPr>
        <w:t>ены</w:t>
      </w:r>
      <w:r>
        <w:rPr>
          <w:szCs w:val="28"/>
        </w:rPr>
        <w:t xml:space="preserve"> в перечень, утвержденный </w:t>
      </w:r>
      <w:r w:rsidR="004B5F93">
        <w:rPr>
          <w:szCs w:val="28"/>
        </w:rPr>
        <w:t>С</w:t>
      </w:r>
      <w:r>
        <w:rPr>
          <w:szCs w:val="28"/>
        </w:rPr>
        <w:t>обранием представителей муниципального района Пестравский</w:t>
      </w:r>
      <w:r w:rsidR="008914A2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F83455" w:rsidRDefault="00F83455" w:rsidP="008914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4.2.1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графе 1 указывается порядковый номер услуги.</w:t>
      </w:r>
    </w:p>
    <w:p w:rsidR="00F83455" w:rsidRDefault="00F83455" w:rsidP="008914A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4.2.2. </w:t>
      </w:r>
      <w:r>
        <w:rPr>
          <w:color w:val="000000"/>
          <w:szCs w:val="28"/>
        </w:rPr>
        <w:t>В графе</w:t>
      </w:r>
      <w:r w:rsidRPr="00EC40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EC4021">
        <w:rPr>
          <w:color w:val="000000"/>
          <w:szCs w:val="28"/>
        </w:rPr>
        <w:t xml:space="preserve"> «Наименование услуги (группы услуг)», где указывается общее название услуги</w:t>
      </w:r>
      <w:r w:rsidR="00FA7C7D">
        <w:rPr>
          <w:color w:val="000000"/>
          <w:szCs w:val="28"/>
        </w:rPr>
        <w:t>.</w:t>
      </w:r>
    </w:p>
    <w:p w:rsidR="00F83455" w:rsidRDefault="00F83455" w:rsidP="00F8345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F83455" w:rsidRPr="00EC4021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 w:rsidRPr="00EC4021">
        <w:rPr>
          <w:color w:val="000000"/>
          <w:szCs w:val="28"/>
        </w:rPr>
        <w:t>5. ОТВЕТСТВЕННОСТЬ ЗА ВЕДЕНИЕ РЕЕСТРА</w:t>
      </w:r>
    </w:p>
    <w:p w:rsidR="00F83455" w:rsidRPr="00EC4021" w:rsidRDefault="00F83455" w:rsidP="00F83455">
      <w:pPr>
        <w:shd w:val="clear" w:color="auto" w:fill="FFFFFF"/>
        <w:spacing w:after="225" w:line="270" w:lineRule="atLeast"/>
        <w:ind w:firstLine="709"/>
        <w:jc w:val="both"/>
        <w:rPr>
          <w:rFonts w:ascii="Tahoma" w:hAnsi="Tahoma" w:cs="Tahoma"/>
          <w:color w:val="000000"/>
          <w:szCs w:val="28"/>
        </w:rPr>
      </w:pPr>
      <w:r>
        <w:rPr>
          <w:color w:val="000000"/>
          <w:szCs w:val="28"/>
        </w:rPr>
        <w:t xml:space="preserve">5.1 </w:t>
      </w:r>
      <w:r w:rsidRPr="00EC4021">
        <w:rPr>
          <w:color w:val="000000"/>
          <w:szCs w:val="28"/>
        </w:rPr>
        <w:t>Руководители органов (структурных подразделений) Администрации муниципального района Пестравский несут персональную ответственность за полноту и достоверность сведений, содержащихся в Реестре, а также за своевременность доведения информации.</w:t>
      </w:r>
    </w:p>
    <w:p w:rsidR="00F83455" w:rsidRPr="00EC4021" w:rsidRDefault="00F83455" w:rsidP="00F83455">
      <w:pPr>
        <w:jc w:val="both"/>
        <w:rPr>
          <w:szCs w:val="28"/>
        </w:rPr>
      </w:pPr>
    </w:p>
    <w:p w:rsidR="00F83455" w:rsidRPr="00EC4021" w:rsidRDefault="00F83455" w:rsidP="00F83455">
      <w:pPr>
        <w:jc w:val="both"/>
        <w:rPr>
          <w:szCs w:val="28"/>
        </w:rPr>
      </w:pPr>
    </w:p>
    <w:p w:rsidR="009066F5" w:rsidRPr="00F83455" w:rsidRDefault="009066F5" w:rsidP="00F83455">
      <w:pPr>
        <w:shd w:val="clear" w:color="auto" w:fill="FFFFFF"/>
        <w:spacing w:after="225"/>
        <w:jc w:val="both"/>
        <w:rPr>
          <w:sz w:val="16"/>
          <w:szCs w:val="16"/>
        </w:rPr>
      </w:pPr>
    </w:p>
    <w:sectPr w:rsidR="009066F5" w:rsidRPr="00F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01A"/>
    <w:multiLevelType w:val="hybridMultilevel"/>
    <w:tmpl w:val="D6925D72"/>
    <w:lvl w:ilvl="0" w:tplc="A53C5E8C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55"/>
    <w:rsid w:val="004B5F93"/>
    <w:rsid w:val="005D59A5"/>
    <w:rsid w:val="00605103"/>
    <w:rsid w:val="0061569A"/>
    <w:rsid w:val="006213E2"/>
    <w:rsid w:val="00865A12"/>
    <w:rsid w:val="008914A2"/>
    <w:rsid w:val="008C6CC5"/>
    <w:rsid w:val="008D0882"/>
    <w:rsid w:val="009066F5"/>
    <w:rsid w:val="00BC287B"/>
    <w:rsid w:val="00C85697"/>
    <w:rsid w:val="00CE1F07"/>
    <w:rsid w:val="00DD0FD8"/>
    <w:rsid w:val="00EB5FEC"/>
    <w:rsid w:val="00F43430"/>
    <w:rsid w:val="00F83455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rsid w:val="00F83455"/>
  </w:style>
  <w:style w:type="character" w:customStyle="1" w:styleId="spelle">
    <w:name w:val="spelle"/>
    <w:rsid w:val="00F83455"/>
  </w:style>
  <w:style w:type="paragraph" w:styleId="a3">
    <w:name w:val="List Paragraph"/>
    <w:basedOn w:val="a"/>
    <w:uiPriority w:val="34"/>
    <w:qFormat/>
    <w:rsid w:val="00F83455"/>
    <w:pPr>
      <w:ind w:left="720"/>
      <w:contextualSpacing/>
    </w:pPr>
  </w:style>
  <w:style w:type="table" w:styleId="a4">
    <w:name w:val="Table Grid"/>
    <w:basedOn w:val="a1"/>
    <w:uiPriority w:val="59"/>
    <w:rsid w:val="00F8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rsid w:val="00F83455"/>
  </w:style>
  <w:style w:type="character" w:customStyle="1" w:styleId="spelle">
    <w:name w:val="spelle"/>
    <w:rsid w:val="00F83455"/>
  </w:style>
  <w:style w:type="paragraph" w:styleId="a3">
    <w:name w:val="List Paragraph"/>
    <w:basedOn w:val="a"/>
    <w:uiPriority w:val="34"/>
    <w:qFormat/>
    <w:rsid w:val="00F83455"/>
    <w:pPr>
      <w:ind w:left="720"/>
      <w:contextualSpacing/>
    </w:pPr>
  </w:style>
  <w:style w:type="table" w:styleId="a4">
    <w:name w:val="Table Grid"/>
    <w:basedOn w:val="a1"/>
    <w:uiPriority w:val="59"/>
    <w:rsid w:val="00F8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myasoedov.PSTR\Documents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63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Мясоедов</dc:creator>
  <cp:lastModifiedBy>Елена В. Яковец</cp:lastModifiedBy>
  <cp:revision>6</cp:revision>
  <cp:lastPrinted>2013-07-23T05:49:00Z</cp:lastPrinted>
  <dcterms:created xsi:type="dcterms:W3CDTF">2013-07-22T10:39:00Z</dcterms:created>
  <dcterms:modified xsi:type="dcterms:W3CDTF">2013-07-23T05:58:00Z</dcterms:modified>
</cp:coreProperties>
</file>